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4452" w14:textId="2D6DEA44" w:rsidR="00BC372F" w:rsidRDefault="002E152E" w:rsidP="00BC372F">
      <w:pPr>
        <w:keepNext/>
        <w:keepLines/>
        <w:spacing w:before="200" w:after="0"/>
        <w:jc w:val="center"/>
        <w:outlineLvl w:val="1"/>
        <w:rPr>
          <w:rFonts w:eastAsia="Times New Roman"/>
          <w:b/>
          <w:sz w:val="18"/>
          <w:szCs w:val="18"/>
          <w:lang w:eastAsia="en-US"/>
        </w:rPr>
      </w:pPr>
      <w:bookmarkStart w:id="0" w:name="_Toc47781453"/>
      <w:r w:rsidRPr="002E152E">
        <w:rPr>
          <w:rFonts w:eastAsia="Times New Roman"/>
          <w:b/>
          <w:sz w:val="18"/>
          <w:szCs w:val="18"/>
          <w:lang w:eastAsia="en-US"/>
        </w:rPr>
        <w:t>KLAUZULA INFORMACYJNA RODO DLA RODZICÓW/OPIEKUNÓW PRAWNYCH</w:t>
      </w:r>
      <w:bookmarkEnd w:id="0"/>
    </w:p>
    <w:p w14:paraId="6CC10040" w14:textId="77777777" w:rsidR="00535B37" w:rsidRPr="002E152E" w:rsidRDefault="00535B37" w:rsidP="00BC372F">
      <w:pPr>
        <w:keepNext/>
        <w:keepLines/>
        <w:spacing w:before="200" w:after="0"/>
        <w:jc w:val="center"/>
        <w:outlineLvl w:val="1"/>
        <w:rPr>
          <w:rFonts w:eastAsia="Times New Roman"/>
          <w:b/>
          <w:sz w:val="18"/>
          <w:szCs w:val="18"/>
          <w:lang w:eastAsia="en-US"/>
        </w:rPr>
      </w:pPr>
    </w:p>
    <w:p w14:paraId="56708F03" w14:textId="77777777" w:rsidR="002E152E" w:rsidRPr="002E152E" w:rsidRDefault="002E152E" w:rsidP="002E152E">
      <w:pPr>
        <w:spacing w:after="0" w:line="240" w:lineRule="auto"/>
        <w:jc w:val="both"/>
        <w:rPr>
          <w:i/>
          <w:sz w:val="18"/>
          <w:szCs w:val="20"/>
          <w:lang w:eastAsia="en-US"/>
        </w:rPr>
      </w:pPr>
      <w:r w:rsidRPr="002E152E">
        <w:rPr>
          <w:i/>
          <w:sz w:val="18"/>
          <w:szCs w:val="20"/>
          <w:lang w:eastAsia="en-US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372B57C2" w14:textId="77777777" w:rsidR="002E152E" w:rsidRPr="002E152E" w:rsidRDefault="002E152E" w:rsidP="002E152E">
      <w:pPr>
        <w:spacing w:after="0" w:line="240" w:lineRule="auto"/>
        <w:jc w:val="both"/>
        <w:rPr>
          <w:i/>
          <w:sz w:val="18"/>
          <w:szCs w:val="20"/>
          <w:lang w:eastAsia="en-US"/>
        </w:rPr>
      </w:pPr>
    </w:p>
    <w:p w14:paraId="41FDC047" w14:textId="4F781295" w:rsidR="0091751D" w:rsidRPr="00E6195E" w:rsidRDefault="002E152E" w:rsidP="00E6195E">
      <w:pPr>
        <w:spacing w:after="0"/>
        <w:rPr>
          <w:rFonts w:eastAsia="Times New Roman"/>
          <w:color w:val="000000"/>
          <w:sz w:val="18"/>
          <w:szCs w:val="18"/>
        </w:rPr>
      </w:pPr>
      <w:r w:rsidRPr="002E152E">
        <w:rPr>
          <w:sz w:val="18"/>
          <w:szCs w:val="20"/>
          <w:lang w:eastAsia="en-US"/>
        </w:rPr>
        <w:t>Administratorem danych osobowych jest w świetle przepisów ogólnego rozporządzenia o ochronie danych (RODO</w:t>
      </w:r>
      <w:r w:rsidRPr="00E6195E">
        <w:rPr>
          <w:sz w:val="18"/>
          <w:szCs w:val="18"/>
          <w:lang w:eastAsia="en-US"/>
        </w:rPr>
        <w:t>)</w:t>
      </w:r>
      <w:r w:rsidR="0049263E" w:rsidRPr="00E6195E">
        <w:rPr>
          <w:sz w:val="18"/>
          <w:szCs w:val="18"/>
          <w:lang w:eastAsia="en-US"/>
        </w:rPr>
        <w:t xml:space="preserve"> jest</w:t>
      </w:r>
      <w:r w:rsidRPr="00E6195E">
        <w:rPr>
          <w:sz w:val="18"/>
          <w:szCs w:val="18"/>
          <w:lang w:eastAsia="en-US"/>
        </w:rPr>
        <w:t xml:space="preserve"> </w:t>
      </w:r>
      <w:r w:rsidR="00E6195E" w:rsidRPr="00E6195E">
        <w:rPr>
          <w:rFonts w:eastAsia="Times New Roman"/>
          <w:b/>
          <w:bCs/>
          <w:color w:val="000000"/>
          <w:sz w:val="18"/>
          <w:szCs w:val="18"/>
        </w:rPr>
        <w:t>Przedszkole nr 397 "Ziarenko"</w:t>
      </w:r>
      <w:r w:rsidR="00E6195E" w:rsidRPr="00E6195E">
        <w:rPr>
          <w:rFonts w:eastAsia="Times New Roman"/>
          <w:color w:val="000000"/>
          <w:sz w:val="18"/>
          <w:szCs w:val="18"/>
        </w:rPr>
        <w:t>, ul. Komorska 6, 04-161 Warszawa, tel. 226106964</w:t>
      </w:r>
    </w:p>
    <w:p w14:paraId="0FC775E8" w14:textId="77777777" w:rsidR="00E6195E" w:rsidRDefault="00E6195E" w:rsidP="00E6195E">
      <w:pPr>
        <w:spacing w:after="0" w:line="240" w:lineRule="auto"/>
        <w:jc w:val="both"/>
        <w:rPr>
          <w:sz w:val="18"/>
          <w:szCs w:val="20"/>
          <w:lang w:eastAsia="en-US"/>
        </w:rPr>
      </w:pPr>
    </w:p>
    <w:p w14:paraId="6905FDF8" w14:textId="7664B02C" w:rsidR="002E152E" w:rsidRPr="002E152E" w:rsidRDefault="002E152E" w:rsidP="00E6195E">
      <w:pPr>
        <w:spacing w:after="0"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Dane osobowe dzieci, rodziców lub opiekunów prawnych, osób upoważnionych do odbioru dzieci są przetwarzane w celach związanych z realizacją zadań oświatowych: dydaktycznych, wychowawczych i opiekuńczych przez Administratora, w szczególności:</w:t>
      </w:r>
    </w:p>
    <w:p w14:paraId="25ED0BBB" w14:textId="2ADB00A9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2E152E">
        <w:rPr>
          <w:rFonts w:eastAsia="Times New Roman"/>
          <w:sz w:val="18"/>
          <w:szCs w:val="20"/>
          <w:shd w:val="clear" w:color="auto" w:fill="FFFFFF"/>
        </w:rPr>
        <w:t>przetwarzanie jest niezbędne do wypełnienia obowiązku prawnego”</w:t>
      </w:r>
    </w:p>
    <w:p w14:paraId="11E7C959" w14:textId="514A83A0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 xml:space="preserve">w celu wykonywania zadań realizowanych w interesie publicznym – zapewnienia bezpieczeństwa m.in. w zakresie gromadzenia informacji o osobach </w:t>
      </w:r>
      <w:r w:rsidRPr="002E152E">
        <w:rPr>
          <w:rFonts w:eastAsia="Times New Roman"/>
          <w:sz w:val="18"/>
          <w:szCs w:val="18"/>
        </w:rPr>
        <w:t xml:space="preserve">odbierających </w:t>
      </w:r>
      <w:r>
        <w:rPr>
          <w:rFonts w:eastAsia="Times New Roman"/>
          <w:sz w:val="18"/>
          <w:szCs w:val="18"/>
        </w:rPr>
        <w:t xml:space="preserve">dzieci ( w związku z art. 102 ust. 1 pkt 6 Prawa oświatowego / art. 68 ust. 1 pkt 6 ustawy Prawo oświatowe), </w:t>
      </w:r>
      <w:r w:rsidRPr="002E152E">
        <w:rPr>
          <w:rFonts w:eastAsia="Times New Roman"/>
          <w:color w:val="000000"/>
          <w:sz w:val="18"/>
          <w:szCs w:val="18"/>
        </w:rPr>
        <w:t xml:space="preserve">realizacji podstawy programowej kształcenia ogólnego w formie zdalnego nauczania </w:t>
      </w:r>
      <w:r w:rsidRPr="002E152E">
        <w:rPr>
          <w:rFonts w:eastAsia="Times New Roman"/>
          <w:sz w:val="18"/>
          <w:szCs w:val="18"/>
        </w:rPr>
        <w:t>w związku z art. 35 ustawy Prawo oświatowe);</w:t>
      </w:r>
      <w:r w:rsidRPr="002E152E">
        <w:rPr>
          <w:rFonts w:eastAsia="Times New Roman"/>
          <w:sz w:val="20"/>
        </w:rPr>
        <w:t xml:space="preserve"> </w:t>
      </w:r>
      <w:r w:rsidRPr="002E152E">
        <w:rPr>
          <w:rFonts w:eastAsia="Times New Roman"/>
          <w:sz w:val="18"/>
          <w:szCs w:val="20"/>
        </w:rPr>
        <w:t>informowania o osiągnięciach podopiecznych placówki oświatowej i podpisywania prac podopiecznych;  (art. 6 ust. 1 lit. e RODO) – „przetwarzanie jest niezbędne do wykonania zadania realizowanego w interesie publicznym”,</w:t>
      </w:r>
    </w:p>
    <w:p w14:paraId="04240898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na podstawie zgody w wyraźnie oznaczonych, odrębnych celach – m.in. zgoda na wykorzystanie wizerunku dziecka lub kontakt mailowy /telefoniczny z rodzicami dziecka (art. 6 ust. 1 a RODO) – „zgoda”.</w:t>
      </w:r>
    </w:p>
    <w:p w14:paraId="756A579A" w14:textId="77777777" w:rsidR="002E152E" w:rsidRPr="002E152E" w:rsidRDefault="002E152E" w:rsidP="002E152E">
      <w:pPr>
        <w:spacing w:after="0" w:line="240" w:lineRule="auto"/>
        <w:ind w:left="426" w:right="-284"/>
        <w:contextualSpacing/>
        <w:jc w:val="both"/>
        <w:rPr>
          <w:rFonts w:eastAsia="Times New Roman"/>
          <w:sz w:val="18"/>
          <w:szCs w:val="20"/>
          <w:u w:val="single"/>
        </w:rPr>
      </w:pPr>
      <w:r w:rsidRPr="002E152E">
        <w:rPr>
          <w:rFonts w:eastAsia="Times New Roman"/>
          <w:sz w:val="18"/>
          <w:szCs w:val="20"/>
          <w:u w:val="single"/>
        </w:rPr>
        <w:t>jeżeli w dokumentach zawarte są dane, o których mowa w art. 9 ust. 1 RODO:</w:t>
      </w:r>
    </w:p>
    <w:p w14:paraId="0BAFAB7B" w14:textId="19DA4E5C" w:rsidR="002E152E" w:rsidRPr="002E152E" w:rsidRDefault="002E152E" w:rsidP="002E152E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udzielenia informacji o nagłym zdarzeniu czy zaistniałym niebezpieczeństwie dotyczącym dziecka (podstawa prawna:  art. 9 ust. 2 lit. c RODO) – „gdy jest to niezbędne w celu ochrony żywotnych interesów osoby, której dane dotyczą”</w:t>
      </w:r>
    </w:p>
    <w:p w14:paraId="6D523CF6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wykonywania zadań realizowanych w interesie publicznym – m.in.</w:t>
      </w:r>
      <w:r w:rsidRPr="002E152E">
        <w:rPr>
          <w:rFonts w:eastAsia="Times New Roman"/>
          <w:sz w:val="18"/>
          <w:szCs w:val="20"/>
          <w:shd w:val="clear" w:color="auto" w:fill="FFFFFF"/>
        </w:rPr>
        <w:t xml:space="preserve"> w związku z udzieleniem pomocy psychologiczno-pedagogicznej dziecku (</w:t>
      </w:r>
      <w:r w:rsidRPr="002E152E">
        <w:rPr>
          <w:rFonts w:eastAsia="Times New Roman"/>
          <w:sz w:val="18"/>
          <w:szCs w:val="20"/>
        </w:rPr>
        <w:t>podstawa prawna: art. 9 ust. 2 lit. g RODO) „</w:t>
      </w:r>
      <w:r w:rsidRPr="002E152E">
        <w:rPr>
          <w:rFonts w:eastAsia="Times New Roman"/>
          <w:sz w:val="18"/>
          <w:szCs w:val="20"/>
          <w:shd w:val="clear" w:color="auto" w:fill="FFFFFF"/>
        </w:rPr>
        <w:t>przetwarzanie jest niezbędne ze względów związanych z ważnym interesem publicznym”</w:t>
      </w:r>
      <w:r w:rsidRPr="002E152E">
        <w:rPr>
          <w:rFonts w:eastAsia="Times New Roman"/>
          <w:sz w:val="18"/>
          <w:szCs w:val="20"/>
        </w:rPr>
        <w:t xml:space="preserve"> </w:t>
      </w:r>
    </w:p>
    <w:p w14:paraId="06F99AD0" w14:textId="77777777" w:rsidR="002E152E" w:rsidRPr="002E152E" w:rsidRDefault="002E152E" w:rsidP="002E152E">
      <w:pPr>
        <w:numPr>
          <w:ilvl w:val="0"/>
          <w:numId w:val="19"/>
        </w:numPr>
        <w:spacing w:after="160" w:line="240" w:lineRule="auto"/>
        <w:ind w:left="426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w celu zapewnienia dzieciom właściwej opieki, odżywiana i metod wychowawczych (art. art. 9 ust. 2 lit. h RODO w związku z art. 155 ustawy Prawo oświatowe)</w:t>
      </w:r>
    </w:p>
    <w:p w14:paraId="30B4D157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14:paraId="23CFBDCA" w14:textId="77777777" w:rsidR="002E152E" w:rsidRPr="002E152E" w:rsidRDefault="002E152E" w:rsidP="002E152E">
      <w:pPr>
        <w:spacing w:after="0"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W zależności od wskazanej podstawy dane będą przechowywane:</w:t>
      </w:r>
    </w:p>
    <w:p w14:paraId="73B0B749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pobytu dziecka w placówce oświatowej (lub dłużej, jeżeli jest to wymagane przepisami prawa),</w:t>
      </w:r>
    </w:p>
    <w:p w14:paraId="5D74619B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wykonania zadań w interesie publicznym lub do momentu zgłoszenia ewentualnego sprzeciwu w tym zakresie (np. do momentu wycofania upoważnienia do odbioru dziecka),</w:t>
      </w:r>
    </w:p>
    <w:p w14:paraId="54D15B56" w14:textId="77777777" w:rsidR="002E152E" w:rsidRPr="002E152E" w:rsidRDefault="002E152E" w:rsidP="002E15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przez okres obowiązywania zgody lub do momentu ewentualnego jej wycofania.</w:t>
      </w:r>
    </w:p>
    <w:p w14:paraId="7EA9DEE2" w14:textId="77777777" w:rsidR="002E152E" w:rsidRPr="002E152E" w:rsidRDefault="002E152E" w:rsidP="002E152E">
      <w:pPr>
        <w:spacing w:after="0" w:line="240" w:lineRule="auto"/>
        <w:ind w:left="720"/>
        <w:contextualSpacing/>
        <w:jc w:val="both"/>
        <w:rPr>
          <w:rFonts w:eastAsia="Times New Roman"/>
          <w:sz w:val="18"/>
          <w:szCs w:val="20"/>
        </w:rPr>
      </w:pPr>
    </w:p>
    <w:p w14:paraId="55D892D7" w14:textId="77777777" w:rsidR="002E152E" w:rsidRPr="002E152E" w:rsidRDefault="002E152E" w:rsidP="002E152E">
      <w:pPr>
        <w:spacing w:after="0" w:line="240" w:lineRule="auto"/>
        <w:jc w:val="both"/>
        <w:rPr>
          <w:b/>
          <w:bCs/>
          <w:sz w:val="18"/>
          <w:szCs w:val="20"/>
          <w:lang w:eastAsia="en-US"/>
        </w:rPr>
      </w:pPr>
      <w:r w:rsidRPr="002E152E">
        <w:rPr>
          <w:b/>
          <w:bCs/>
          <w:sz w:val="18"/>
          <w:szCs w:val="20"/>
          <w:lang w:eastAsia="en-US"/>
        </w:rPr>
        <w:t>Wycofanie zgody:</w:t>
      </w:r>
    </w:p>
    <w:p w14:paraId="70861CFE" w14:textId="77777777" w:rsidR="002E152E" w:rsidRPr="002E152E" w:rsidRDefault="002E152E" w:rsidP="002E15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b/>
          <w:bCs/>
          <w:sz w:val="18"/>
          <w:szCs w:val="20"/>
        </w:rPr>
      </w:pPr>
      <w:r w:rsidRPr="002E152E">
        <w:rPr>
          <w:rFonts w:eastAsia="Times New Roman"/>
          <w:b/>
          <w:bCs/>
          <w:sz w:val="18"/>
          <w:szCs w:val="20"/>
        </w:rPr>
        <w:t>może nastąpić w dowolnym momencie,</w:t>
      </w:r>
    </w:p>
    <w:p w14:paraId="641322C6" w14:textId="77777777" w:rsidR="002E152E" w:rsidRPr="002E152E" w:rsidRDefault="002E152E" w:rsidP="002E15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b/>
          <w:bCs/>
          <w:sz w:val="18"/>
          <w:szCs w:val="20"/>
        </w:rPr>
      </w:pPr>
      <w:r w:rsidRPr="002E152E">
        <w:rPr>
          <w:rFonts w:eastAsia="Times New Roman"/>
          <w:b/>
          <w:bCs/>
          <w:sz w:val="18"/>
          <w:szCs w:val="20"/>
        </w:rPr>
        <w:t>nie ma wpływu na zgodność z prawem wykorzystywania danych w okresie, gdy zgoda ta obowiązywała</w:t>
      </w:r>
      <w:r w:rsidRPr="002E152E">
        <w:rPr>
          <w:rFonts w:eastAsia="Times New Roman"/>
          <w:sz w:val="18"/>
          <w:szCs w:val="20"/>
        </w:rPr>
        <w:t>.</w:t>
      </w:r>
    </w:p>
    <w:p w14:paraId="4D29F25A" w14:textId="77777777" w:rsidR="002E152E" w:rsidRPr="002E152E" w:rsidRDefault="002E152E" w:rsidP="002E152E">
      <w:pPr>
        <w:spacing w:after="0" w:line="240" w:lineRule="auto"/>
        <w:ind w:left="720"/>
        <w:contextualSpacing/>
        <w:jc w:val="both"/>
        <w:rPr>
          <w:rFonts w:eastAsia="Times New Roman"/>
          <w:b/>
          <w:bCs/>
          <w:sz w:val="18"/>
          <w:szCs w:val="20"/>
        </w:rPr>
      </w:pPr>
    </w:p>
    <w:p w14:paraId="5D433A2A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Placówka nie przekazuje danych osobowych do państw trzecich i organizacji międzynarodowych.</w:t>
      </w:r>
    </w:p>
    <w:p w14:paraId="771B446E" w14:textId="1055E386" w:rsidR="002E152E" w:rsidRPr="002E152E" w:rsidRDefault="002E152E" w:rsidP="002E152E">
      <w:pPr>
        <w:spacing w:after="100" w:afterAutospacing="1" w:line="240" w:lineRule="auto"/>
        <w:jc w:val="both"/>
        <w:textAlignment w:val="baseline"/>
        <w:rPr>
          <w:rFonts w:eastAsia="Times New Roman"/>
          <w:sz w:val="18"/>
          <w:szCs w:val="20"/>
        </w:rPr>
      </w:pPr>
      <w:r w:rsidRPr="002E152E">
        <w:rPr>
          <w:rFonts w:eastAsia="Times New Roman"/>
          <w:sz w:val="18"/>
          <w:szCs w:val="20"/>
        </w:rPr>
        <w:t>Placówka może udostępniać dane osobow</w:t>
      </w:r>
      <w:r w:rsidR="00BC372F">
        <w:rPr>
          <w:rFonts w:eastAsia="Times New Roman"/>
          <w:sz w:val="18"/>
          <w:szCs w:val="20"/>
        </w:rPr>
        <w:t>e</w:t>
      </w:r>
      <w:r w:rsidRPr="002E152E">
        <w:rPr>
          <w:rFonts w:eastAsia="Times New Roman"/>
          <w:sz w:val="18"/>
          <w:szCs w:val="20"/>
        </w:rPr>
        <w:t xml:space="preserve"> jeśli będzie się to wiązało z realizacją uprawnienia, bądź obowiązku wynikającego z przepisów prawa. Dane mogą być przekazywane podmiotom współpracującym z Administratorem (np. firmom obsługującym strony internetowe Administratora, firmom dostarczającym oprogramowanie). Podmiotem przetwarzającym dane osobowe na rzecz placówki jest Dzielnicowe Biuro Finansów Oświaty, które wspiera jego działalność od strony płacowej, księgowej i administracyjno-prawnej, firmie świadczącej usługi w zakresie bezpieczeństwa i higieny pracy itp.</w:t>
      </w:r>
    </w:p>
    <w:p w14:paraId="6C1D34BB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 xml:space="preserve">Osobom, których dane dotyczą, przysługuje prawo złożenia wniosku </w:t>
      </w:r>
      <w:proofErr w:type="spellStart"/>
      <w:r w:rsidRPr="002E152E">
        <w:rPr>
          <w:sz w:val="18"/>
          <w:szCs w:val="20"/>
          <w:lang w:eastAsia="en-US"/>
        </w:rPr>
        <w:t>ws</w:t>
      </w:r>
      <w:proofErr w:type="spellEnd"/>
      <w:r w:rsidRPr="002E152E">
        <w:rPr>
          <w:sz w:val="18"/>
          <w:szCs w:val="20"/>
          <w:lang w:eastAsia="en-US"/>
        </w:rPr>
        <w:t xml:space="preserve">. dostępu do danych osobowych, sprostowania, sprzeciwu,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377CE50B" w14:textId="3434E691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 xml:space="preserve">W placówce wyznaczono inspektora ochrony danych (IOD) można się z nim skontaktować za pośrednictwem poczty elektronicznej: </w:t>
      </w:r>
      <w:r w:rsidR="00B15A68">
        <w:rPr>
          <w:b/>
          <w:bCs/>
          <w:sz w:val="18"/>
          <w:szCs w:val="20"/>
          <w:lang w:eastAsia="en-US"/>
        </w:rPr>
        <w:t>k</w:t>
      </w:r>
      <w:r w:rsidR="00574EF7">
        <w:rPr>
          <w:b/>
          <w:bCs/>
          <w:sz w:val="18"/>
          <w:szCs w:val="20"/>
          <w:lang w:eastAsia="en-US"/>
        </w:rPr>
        <w:t>.piela@eduwarszawa.pl</w:t>
      </w:r>
    </w:p>
    <w:p w14:paraId="4D6B9B41" w14:textId="77777777" w:rsidR="002E152E" w:rsidRPr="002E152E" w:rsidRDefault="002E152E" w:rsidP="002E152E">
      <w:pPr>
        <w:spacing w:line="240" w:lineRule="auto"/>
        <w:jc w:val="both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342FF8A9" w14:textId="77777777" w:rsidR="002E152E" w:rsidRPr="002E152E" w:rsidRDefault="002E152E" w:rsidP="002E152E">
      <w:pPr>
        <w:spacing w:line="240" w:lineRule="auto"/>
        <w:jc w:val="center"/>
        <w:rPr>
          <w:b/>
          <w:bCs/>
          <w:sz w:val="18"/>
          <w:szCs w:val="20"/>
          <w:lang w:eastAsia="en-US"/>
        </w:rPr>
      </w:pPr>
      <w:r w:rsidRPr="002E152E">
        <w:rPr>
          <w:b/>
          <w:bCs/>
          <w:sz w:val="18"/>
          <w:szCs w:val="20"/>
          <w:lang w:eastAsia="en-US"/>
        </w:rPr>
        <w:t>DODATKOWA INFORMACJA DLA OSÓB UPOWAŻNIONYCH DO ODBIORU DZIECKA</w:t>
      </w:r>
    </w:p>
    <w:p w14:paraId="000001E3" w14:textId="4E4A9715" w:rsidR="003B790D" w:rsidRPr="006217C9" w:rsidRDefault="002E152E" w:rsidP="006217C9">
      <w:pPr>
        <w:spacing w:line="240" w:lineRule="auto"/>
        <w:rPr>
          <w:sz w:val="18"/>
          <w:szCs w:val="20"/>
          <w:lang w:eastAsia="en-US"/>
        </w:rPr>
      </w:pPr>
      <w:r w:rsidRPr="002E152E">
        <w:rPr>
          <w:sz w:val="18"/>
          <w:szCs w:val="20"/>
          <w:lang w:eastAsia="en-US"/>
        </w:rPr>
        <w:t>Państwa dane zostały pozyskane za pośrednictwem rodziców lub opiekunów prawnych dziecka. Administrator będzie je przetwarzać w zakresie</w:t>
      </w:r>
      <w:r w:rsidR="00031C9C">
        <w:rPr>
          <w:sz w:val="18"/>
          <w:szCs w:val="20"/>
          <w:lang w:eastAsia="en-US"/>
        </w:rPr>
        <w:t xml:space="preserve"> </w:t>
      </w:r>
      <w:r w:rsidRPr="002E152E">
        <w:rPr>
          <w:sz w:val="18"/>
          <w:szCs w:val="20"/>
          <w:lang w:eastAsia="en-US"/>
        </w:rPr>
        <w:t xml:space="preserve">wskazanym w formularzu upoważnienia do odbioru dziecka (imię, nazwisko, data urodzenia/numer dowodu, numer telefonu). </w:t>
      </w:r>
    </w:p>
    <w:sectPr w:rsidR="003B790D" w:rsidRPr="006217C9"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A4C"/>
    <w:multiLevelType w:val="multilevel"/>
    <w:tmpl w:val="632AB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B0538"/>
    <w:multiLevelType w:val="multilevel"/>
    <w:tmpl w:val="DF52D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44F1A"/>
    <w:multiLevelType w:val="multilevel"/>
    <w:tmpl w:val="C90A2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B2298"/>
    <w:multiLevelType w:val="multilevel"/>
    <w:tmpl w:val="A86EE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B24D9"/>
    <w:multiLevelType w:val="multilevel"/>
    <w:tmpl w:val="AFC21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202B1B"/>
    <w:multiLevelType w:val="multilevel"/>
    <w:tmpl w:val="E4449B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181E30"/>
    <w:multiLevelType w:val="multilevel"/>
    <w:tmpl w:val="ABF0C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13117"/>
    <w:multiLevelType w:val="multilevel"/>
    <w:tmpl w:val="1198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563A3F"/>
    <w:multiLevelType w:val="multilevel"/>
    <w:tmpl w:val="8CBE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13EA4"/>
    <w:multiLevelType w:val="multilevel"/>
    <w:tmpl w:val="95A43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D4601"/>
    <w:multiLevelType w:val="multilevel"/>
    <w:tmpl w:val="CB5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9678F"/>
    <w:multiLevelType w:val="multilevel"/>
    <w:tmpl w:val="5B06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F2145"/>
    <w:multiLevelType w:val="multilevel"/>
    <w:tmpl w:val="26D8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1F45DD"/>
    <w:multiLevelType w:val="multilevel"/>
    <w:tmpl w:val="F8B03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894187"/>
    <w:multiLevelType w:val="multilevel"/>
    <w:tmpl w:val="540A7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28101D"/>
    <w:multiLevelType w:val="multilevel"/>
    <w:tmpl w:val="9A485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4529CD"/>
    <w:multiLevelType w:val="multilevel"/>
    <w:tmpl w:val="8E142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C720527"/>
    <w:multiLevelType w:val="multilevel"/>
    <w:tmpl w:val="B85C3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65F67"/>
    <w:multiLevelType w:val="multilevel"/>
    <w:tmpl w:val="75D631C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603734858">
    <w:abstractNumId w:val="19"/>
  </w:num>
  <w:num w:numId="2" w16cid:durableId="313720852">
    <w:abstractNumId w:val="9"/>
  </w:num>
  <w:num w:numId="3" w16cid:durableId="948050065">
    <w:abstractNumId w:val="8"/>
  </w:num>
  <w:num w:numId="4" w16cid:durableId="983316632">
    <w:abstractNumId w:val="21"/>
  </w:num>
  <w:num w:numId="5" w16cid:durableId="1682395654">
    <w:abstractNumId w:val="6"/>
  </w:num>
  <w:num w:numId="6" w16cid:durableId="2082751056">
    <w:abstractNumId w:val="7"/>
  </w:num>
  <w:num w:numId="7" w16cid:durableId="1153453297">
    <w:abstractNumId w:val="4"/>
  </w:num>
  <w:num w:numId="8" w16cid:durableId="1623416191">
    <w:abstractNumId w:val="5"/>
  </w:num>
  <w:num w:numId="9" w16cid:durableId="1632518276">
    <w:abstractNumId w:val="10"/>
  </w:num>
  <w:num w:numId="10" w16cid:durableId="1893270479">
    <w:abstractNumId w:val="11"/>
  </w:num>
  <w:num w:numId="11" w16cid:durableId="575211210">
    <w:abstractNumId w:val="12"/>
  </w:num>
  <w:num w:numId="12" w16cid:durableId="625308088">
    <w:abstractNumId w:val="0"/>
  </w:num>
  <w:num w:numId="13" w16cid:durableId="31539583">
    <w:abstractNumId w:val="14"/>
  </w:num>
  <w:num w:numId="14" w16cid:durableId="1956595638">
    <w:abstractNumId w:val="2"/>
  </w:num>
  <w:num w:numId="15" w16cid:durableId="820998112">
    <w:abstractNumId w:val="3"/>
  </w:num>
  <w:num w:numId="16" w16cid:durableId="119039330">
    <w:abstractNumId w:val="20"/>
  </w:num>
  <w:num w:numId="17" w16cid:durableId="1612392387">
    <w:abstractNumId w:val="22"/>
  </w:num>
  <w:num w:numId="18" w16cid:durableId="693506118">
    <w:abstractNumId w:val="17"/>
  </w:num>
  <w:num w:numId="19" w16cid:durableId="1965890998">
    <w:abstractNumId w:val="13"/>
  </w:num>
  <w:num w:numId="20" w16cid:durableId="1676574060">
    <w:abstractNumId w:val="16"/>
  </w:num>
  <w:num w:numId="21" w16cid:durableId="1263952565">
    <w:abstractNumId w:val="1"/>
  </w:num>
  <w:num w:numId="22" w16cid:durableId="766392652">
    <w:abstractNumId w:val="18"/>
  </w:num>
  <w:num w:numId="23" w16cid:durableId="162476106">
    <w:abstractNumId w:val="23"/>
  </w:num>
  <w:num w:numId="24" w16cid:durableId="8894572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0D"/>
    <w:rsid w:val="00031C9C"/>
    <w:rsid w:val="002E152E"/>
    <w:rsid w:val="003B790D"/>
    <w:rsid w:val="004264FA"/>
    <w:rsid w:val="0049263E"/>
    <w:rsid w:val="00535B37"/>
    <w:rsid w:val="00574EF7"/>
    <w:rsid w:val="006217C9"/>
    <w:rsid w:val="00655EEA"/>
    <w:rsid w:val="007918B0"/>
    <w:rsid w:val="00791AB6"/>
    <w:rsid w:val="008B32C0"/>
    <w:rsid w:val="0091751D"/>
    <w:rsid w:val="00B15A68"/>
    <w:rsid w:val="00BC372F"/>
    <w:rsid w:val="00D847AE"/>
    <w:rsid w:val="00DB39A2"/>
    <w:rsid w:val="00E6195E"/>
    <w:rsid w:val="00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AE3"/>
  <w15:docId w15:val="{E702F464-9359-477B-AA42-A4C077C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52E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52E"/>
    <w:rPr>
      <w:rFonts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5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A5F0-2B42-480A-8D7F-E14335A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Sekretarka</dc:creator>
  <cp:lastModifiedBy>Sekretarka</cp:lastModifiedBy>
  <cp:revision>2</cp:revision>
  <dcterms:created xsi:type="dcterms:W3CDTF">2022-05-09T11:13:00Z</dcterms:created>
  <dcterms:modified xsi:type="dcterms:W3CDTF">2022-05-09T11:13:00Z</dcterms:modified>
</cp:coreProperties>
</file>